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FF63" w14:textId="77777777" w:rsidR="00E84E3F" w:rsidRDefault="00E84E3F" w:rsidP="55D674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</w:pPr>
    </w:p>
    <w:p w14:paraId="1AFD9154" w14:textId="77777777" w:rsidR="00E84E3F" w:rsidRDefault="00E84E3F" w:rsidP="55D674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</w:pPr>
    </w:p>
    <w:p w14:paraId="4A700805" w14:textId="77777777" w:rsidR="00E84E3F" w:rsidRDefault="00E84E3F" w:rsidP="55D674FA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</w:pPr>
    </w:p>
    <w:p w14:paraId="642C838B" w14:textId="3DADBC98" w:rsidR="00BA571A" w:rsidRPr="00BA571A" w:rsidRDefault="00BA571A" w:rsidP="7411FAC7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</w:pPr>
      <w:r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Overzicht aantal wachtende</w:t>
      </w:r>
      <w:r w:rsidR="007835C3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n</w:t>
      </w:r>
      <w:r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:</w:t>
      </w:r>
      <w:r w:rsidR="000A36DC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 xml:space="preserve"> </w:t>
      </w:r>
      <w:r w:rsidR="00CB22AC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0</w:t>
      </w:r>
      <w:r w:rsidR="000F996E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4</w:t>
      </w:r>
      <w:r w:rsidR="4D7DFDF8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-02</w:t>
      </w:r>
      <w:r w:rsidR="00CB22AC" w:rsidRPr="7411FAC7">
        <w:rPr>
          <w:rFonts w:ascii="Arial" w:eastAsia="Times New Roman" w:hAnsi="Arial" w:cs="Arial"/>
          <w:color w:val="385623" w:themeColor="accent6" w:themeShade="80"/>
          <w:sz w:val="36"/>
          <w:szCs w:val="36"/>
          <w:lang w:eastAsia="nl-NL"/>
        </w:rPr>
        <w:t>-2025</w:t>
      </w:r>
    </w:p>
    <w:tbl>
      <w:tblPr>
        <w:tblStyle w:val="Tabelraster"/>
        <w:tblW w:w="9157" w:type="dxa"/>
        <w:tblLook w:val="04A0" w:firstRow="1" w:lastRow="0" w:firstColumn="1" w:lastColumn="0" w:noHBand="0" w:noVBand="1"/>
      </w:tblPr>
      <w:tblGrid>
        <w:gridCol w:w="2830"/>
        <w:gridCol w:w="4395"/>
        <w:gridCol w:w="972"/>
        <w:gridCol w:w="960"/>
      </w:tblGrid>
      <w:tr w:rsidR="00BA571A" w:rsidRPr="003C0834" w14:paraId="7C6CEB55" w14:textId="77777777" w:rsidTr="7411FAC7">
        <w:tc>
          <w:tcPr>
            <w:tcW w:w="2830" w:type="dxa"/>
          </w:tcPr>
          <w:p w14:paraId="1ABF688E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Locaties De Hoven</w:t>
            </w:r>
          </w:p>
        </w:tc>
        <w:tc>
          <w:tcPr>
            <w:tcW w:w="4395" w:type="dxa"/>
          </w:tcPr>
          <w:p w14:paraId="3C1AC922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Zorgvorm en doelgroep</w:t>
            </w:r>
          </w:p>
        </w:tc>
        <w:tc>
          <w:tcPr>
            <w:tcW w:w="972" w:type="dxa"/>
          </w:tcPr>
          <w:p w14:paraId="6AA2E402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Hoog</w:t>
            </w:r>
          </w:p>
        </w:tc>
        <w:tc>
          <w:tcPr>
            <w:tcW w:w="960" w:type="dxa"/>
          </w:tcPr>
          <w:p w14:paraId="0612059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b/>
                <w:color w:val="385623" w:themeColor="accent6" w:themeShade="80"/>
                <w:sz w:val="28"/>
                <w:szCs w:val="28"/>
                <w:lang w:eastAsia="nl-NL"/>
              </w:rPr>
              <w:t>Laag</w:t>
            </w:r>
          </w:p>
        </w:tc>
      </w:tr>
      <w:tr w:rsidR="00BA571A" w:rsidRPr="003C0834" w14:paraId="33B01101" w14:textId="77777777" w:rsidTr="7411FAC7">
        <w:tc>
          <w:tcPr>
            <w:tcW w:w="2830" w:type="dxa"/>
          </w:tcPr>
          <w:p w14:paraId="798D23A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Vliethoven</w:t>
            </w:r>
          </w:p>
        </w:tc>
        <w:tc>
          <w:tcPr>
            <w:tcW w:w="4395" w:type="dxa"/>
          </w:tcPr>
          <w:p w14:paraId="369D763D" w14:textId="77777777" w:rsidR="00BA571A" w:rsidRPr="003C0834" w:rsidRDefault="00CE026E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Psychog</w:t>
            </w:r>
            <w:r w:rsidR="00BA571A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51CDE165" w14:textId="1B58DA2E" w:rsidR="00BA571A" w:rsidRPr="003C0834" w:rsidRDefault="005870A8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960" w:type="dxa"/>
          </w:tcPr>
          <w:p w14:paraId="624CB45C" w14:textId="1597897D" w:rsidR="00BA571A" w:rsidRPr="003C0834" w:rsidRDefault="005D017D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331FDBDF" w14:textId="77777777" w:rsidTr="7411FAC7">
        <w:tc>
          <w:tcPr>
            <w:tcW w:w="2830" w:type="dxa"/>
          </w:tcPr>
          <w:p w14:paraId="04891634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Vliethoven</w:t>
            </w:r>
          </w:p>
        </w:tc>
        <w:tc>
          <w:tcPr>
            <w:tcW w:w="4395" w:type="dxa"/>
          </w:tcPr>
          <w:p w14:paraId="1A257D45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Somatiek</w:t>
            </w:r>
          </w:p>
        </w:tc>
        <w:tc>
          <w:tcPr>
            <w:tcW w:w="972" w:type="dxa"/>
          </w:tcPr>
          <w:p w14:paraId="2B437245" w14:textId="77777777" w:rsidR="00BA571A" w:rsidRPr="003C0834" w:rsidRDefault="007A51E2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960" w:type="dxa"/>
          </w:tcPr>
          <w:p w14:paraId="55838F5E" w14:textId="77777777" w:rsidR="00BA571A" w:rsidRPr="003C0834" w:rsidRDefault="00375DDB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4396111E" w14:textId="77777777" w:rsidTr="7411FAC7">
        <w:tc>
          <w:tcPr>
            <w:tcW w:w="2830" w:type="dxa"/>
          </w:tcPr>
          <w:p w14:paraId="6842C1DE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Damsterheerd</w:t>
            </w:r>
          </w:p>
        </w:tc>
        <w:tc>
          <w:tcPr>
            <w:tcW w:w="4395" w:type="dxa"/>
          </w:tcPr>
          <w:p w14:paraId="641442E7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78578F47" w14:textId="01CE8C68" w:rsidR="00BA571A" w:rsidRPr="003C0834" w:rsidRDefault="1F8E79ED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6F700AFA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10</w:t>
            </w:r>
          </w:p>
        </w:tc>
        <w:tc>
          <w:tcPr>
            <w:tcW w:w="960" w:type="dxa"/>
          </w:tcPr>
          <w:p w14:paraId="52207E31" w14:textId="7DA5188B" w:rsidR="00BA571A" w:rsidRPr="003C0834" w:rsidRDefault="1F8E79ED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6F700AFA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</w:t>
            </w:r>
          </w:p>
        </w:tc>
      </w:tr>
      <w:tr w:rsidR="00BA571A" w:rsidRPr="003C0834" w14:paraId="1C9DEDEA" w14:textId="77777777" w:rsidTr="7411FAC7">
        <w:tc>
          <w:tcPr>
            <w:tcW w:w="2830" w:type="dxa"/>
          </w:tcPr>
          <w:p w14:paraId="6F1B7447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Damsterheerd</w:t>
            </w:r>
          </w:p>
        </w:tc>
        <w:tc>
          <w:tcPr>
            <w:tcW w:w="4395" w:type="dxa"/>
          </w:tcPr>
          <w:p w14:paraId="0B48B378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 en verpleging</w:t>
            </w:r>
          </w:p>
        </w:tc>
        <w:tc>
          <w:tcPr>
            <w:tcW w:w="972" w:type="dxa"/>
          </w:tcPr>
          <w:p w14:paraId="7F19B6D1" w14:textId="5D7B16ED" w:rsidR="00BA571A" w:rsidRPr="003C0834" w:rsidRDefault="69EB558C" w:rsidP="7411FAC7">
            <w:pPr>
              <w:spacing w:beforeAutospacing="1" w:afterAutospacing="1"/>
            </w:pPr>
            <w:r w:rsidRPr="7411FAC7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8</w:t>
            </w:r>
          </w:p>
        </w:tc>
        <w:tc>
          <w:tcPr>
            <w:tcW w:w="960" w:type="dxa"/>
          </w:tcPr>
          <w:p w14:paraId="188760EC" w14:textId="5563DA1A" w:rsidR="00BA571A" w:rsidRPr="003C0834" w:rsidRDefault="006F3736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5</w:t>
            </w:r>
          </w:p>
        </w:tc>
      </w:tr>
      <w:tr w:rsidR="00BA571A" w:rsidRPr="003C0834" w14:paraId="7E21B5DF" w14:textId="77777777" w:rsidTr="7411FAC7">
        <w:tc>
          <w:tcPr>
            <w:tcW w:w="2830" w:type="dxa"/>
          </w:tcPr>
          <w:p w14:paraId="71BCFBFA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De Twaalf Hoven</w:t>
            </w:r>
          </w:p>
        </w:tc>
        <w:tc>
          <w:tcPr>
            <w:tcW w:w="4395" w:type="dxa"/>
          </w:tcPr>
          <w:p w14:paraId="7A1B9B14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101958D0" w14:textId="0364A892" w:rsidR="00BA571A" w:rsidRPr="003C0834" w:rsidRDefault="66567F5A" w:rsidP="23589C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23589C23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2</w:t>
            </w:r>
          </w:p>
        </w:tc>
        <w:tc>
          <w:tcPr>
            <w:tcW w:w="960" w:type="dxa"/>
          </w:tcPr>
          <w:p w14:paraId="3770D17F" w14:textId="74D405DA" w:rsidR="00BA571A" w:rsidRPr="003C0834" w:rsidRDefault="5B670978" w:rsidP="6F700A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6F700AFA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2</w:t>
            </w:r>
          </w:p>
        </w:tc>
      </w:tr>
      <w:tr w:rsidR="00BA571A" w:rsidRPr="003C0834" w14:paraId="525556E3" w14:textId="77777777" w:rsidTr="7411FAC7">
        <w:tc>
          <w:tcPr>
            <w:tcW w:w="2830" w:type="dxa"/>
          </w:tcPr>
          <w:p w14:paraId="6E4B29D0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De Twaalf Hoven</w:t>
            </w:r>
          </w:p>
        </w:tc>
        <w:tc>
          <w:tcPr>
            <w:tcW w:w="4395" w:type="dxa"/>
          </w:tcPr>
          <w:p w14:paraId="54900FDD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Verpleging Somatiek</w:t>
            </w:r>
          </w:p>
        </w:tc>
        <w:tc>
          <w:tcPr>
            <w:tcW w:w="972" w:type="dxa"/>
          </w:tcPr>
          <w:p w14:paraId="35BD8281" w14:textId="3AE5897A" w:rsidR="00BA571A" w:rsidRPr="003C0834" w:rsidRDefault="772B12A2" w:rsidP="23589C23">
            <w:pPr>
              <w:spacing w:beforeAutospacing="1" w:afterAutospacing="1"/>
            </w:pPr>
            <w:r w:rsidRPr="23589C23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3</w:t>
            </w:r>
          </w:p>
        </w:tc>
        <w:tc>
          <w:tcPr>
            <w:tcW w:w="960" w:type="dxa"/>
          </w:tcPr>
          <w:p w14:paraId="424453F3" w14:textId="33F2CF52" w:rsidR="00BA571A" w:rsidRPr="003C0834" w:rsidRDefault="772B12A2" w:rsidP="23589C2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23589C23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2</w:t>
            </w:r>
          </w:p>
        </w:tc>
      </w:tr>
      <w:tr w:rsidR="00BA571A" w:rsidRPr="003C0834" w14:paraId="61A3970A" w14:textId="77777777" w:rsidTr="7411FAC7">
        <w:tc>
          <w:tcPr>
            <w:tcW w:w="2830" w:type="dxa"/>
          </w:tcPr>
          <w:p w14:paraId="2EF3127D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Winkheem</w:t>
            </w:r>
          </w:p>
        </w:tc>
        <w:tc>
          <w:tcPr>
            <w:tcW w:w="4395" w:type="dxa"/>
          </w:tcPr>
          <w:p w14:paraId="3E191EF3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</w:t>
            </w:r>
          </w:p>
        </w:tc>
        <w:tc>
          <w:tcPr>
            <w:tcW w:w="972" w:type="dxa"/>
          </w:tcPr>
          <w:p w14:paraId="64C52C70" w14:textId="5AFC040C" w:rsidR="00BA571A" w:rsidRPr="003C0834" w:rsidRDefault="001D5A4F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960" w:type="dxa"/>
          </w:tcPr>
          <w:p w14:paraId="7B46AE8F" w14:textId="3E7BC608" w:rsidR="00BA571A" w:rsidRPr="003C0834" w:rsidRDefault="007A749D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6A01D47B" w14:textId="77777777" w:rsidTr="7411FAC7">
        <w:tc>
          <w:tcPr>
            <w:tcW w:w="2830" w:type="dxa"/>
          </w:tcPr>
          <w:p w14:paraId="5BE63478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Viskenij</w:t>
            </w:r>
          </w:p>
        </w:tc>
        <w:tc>
          <w:tcPr>
            <w:tcW w:w="4395" w:type="dxa"/>
          </w:tcPr>
          <w:p w14:paraId="2977D7A1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</w:t>
            </w:r>
          </w:p>
        </w:tc>
        <w:tc>
          <w:tcPr>
            <w:tcW w:w="972" w:type="dxa"/>
          </w:tcPr>
          <w:p w14:paraId="759814E0" w14:textId="5DBA5DC8" w:rsidR="00BA571A" w:rsidRPr="003C0834" w:rsidRDefault="00F80FBF" w:rsidP="26D51000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  <w:tc>
          <w:tcPr>
            <w:tcW w:w="960" w:type="dxa"/>
          </w:tcPr>
          <w:p w14:paraId="6665C9F6" w14:textId="68CFE689" w:rsidR="00BA571A" w:rsidRPr="003C0834" w:rsidRDefault="00F80FBF" w:rsidP="76A00D33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0</w:t>
            </w:r>
          </w:p>
        </w:tc>
      </w:tr>
      <w:tr w:rsidR="00BA571A" w:rsidRPr="003C0834" w14:paraId="49A0CBC2" w14:textId="77777777" w:rsidTr="7411FAC7">
        <w:tc>
          <w:tcPr>
            <w:tcW w:w="2830" w:type="dxa"/>
          </w:tcPr>
          <w:p w14:paraId="63416506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Alegunda Ilberi</w:t>
            </w:r>
          </w:p>
        </w:tc>
        <w:tc>
          <w:tcPr>
            <w:tcW w:w="4395" w:type="dxa"/>
          </w:tcPr>
          <w:p w14:paraId="5ECD780F" w14:textId="77777777" w:rsidR="00BA571A" w:rsidRPr="003C0834" w:rsidRDefault="00BA571A" w:rsidP="00CA64A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 xml:space="preserve">Verpleging </w:t>
            </w:r>
            <w:r w:rsidR="00CE026E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Psychog</w:t>
            </w:r>
            <w:r w:rsidR="00CE026E"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eriatrie</w:t>
            </w:r>
          </w:p>
        </w:tc>
        <w:tc>
          <w:tcPr>
            <w:tcW w:w="972" w:type="dxa"/>
          </w:tcPr>
          <w:p w14:paraId="0B83D256" w14:textId="6D724955" w:rsidR="00BA571A" w:rsidRPr="003C0834" w:rsidRDefault="00A52241" w:rsidP="55D674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1</w:t>
            </w:r>
          </w:p>
        </w:tc>
        <w:tc>
          <w:tcPr>
            <w:tcW w:w="960" w:type="dxa"/>
          </w:tcPr>
          <w:p w14:paraId="5B28DC85" w14:textId="564401C8" w:rsidR="00BA571A" w:rsidRPr="003C0834" w:rsidRDefault="33B3064D" w:rsidP="0DE6DC2E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 w:rsidRPr="0DE6DC2E"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5</w:t>
            </w:r>
          </w:p>
        </w:tc>
      </w:tr>
      <w:tr w:rsidR="00701A2B" w:rsidRPr="003C0834" w14:paraId="3C747191" w14:textId="77777777" w:rsidTr="7411FAC7">
        <w:tc>
          <w:tcPr>
            <w:tcW w:w="2830" w:type="dxa"/>
          </w:tcPr>
          <w:p w14:paraId="38B5AB77" w14:textId="77777777" w:rsidR="00701A2B" w:rsidRPr="003C0834" w:rsidRDefault="00701A2B" w:rsidP="00701A2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Alegunda Ilberi</w:t>
            </w:r>
          </w:p>
        </w:tc>
        <w:tc>
          <w:tcPr>
            <w:tcW w:w="4395" w:type="dxa"/>
          </w:tcPr>
          <w:p w14:paraId="2C7FD3D7" w14:textId="77777777" w:rsidR="00701A2B" w:rsidRPr="003C0834" w:rsidRDefault="00701A2B" w:rsidP="00701A2B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sz w:val="28"/>
                <w:szCs w:val="28"/>
                <w:lang w:eastAsia="nl-NL"/>
              </w:rPr>
            </w:pPr>
            <w:r w:rsidRPr="003C0834">
              <w:rPr>
                <w:rFonts w:ascii="Arial" w:eastAsia="Times New Roman" w:hAnsi="Arial" w:cs="Arial"/>
                <w:sz w:val="28"/>
                <w:szCs w:val="28"/>
                <w:lang w:eastAsia="nl-NL"/>
              </w:rPr>
              <w:t>Verzorging en verpleging</w:t>
            </w:r>
          </w:p>
        </w:tc>
        <w:tc>
          <w:tcPr>
            <w:tcW w:w="972" w:type="dxa"/>
          </w:tcPr>
          <w:p w14:paraId="3EEEB041" w14:textId="20FB8362" w:rsidR="00701A2B" w:rsidRPr="003C0834" w:rsidRDefault="00C74541" w:rsidP="55D674FA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8</w:t>
            </w:r>
          </w:p>
        </w:tc>
        <w:tc>
          <w:tcPr>
            <w:tcW w:w="960" w:type="dxa"/>
          </w:tcPr>
          <w:p w14:paraId="65EC7C96" w14:textId="2A7B058B" w:rsidR="00701A2B" w:rsidRPr="003C0834" w:rsidRDefault="000A22BB" w:rsidP="00440C5C">
            <w:pPr>
              <w:spacing w:before="100" w:beforeAutospacing="1" w:after="100" w:afterAutospacing="1"/>
              <w:outlineLvl w:val="1"/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</w:pPr>
            <w:r>
              <w:rPr>
                <w:rFonts w:ascii="Arial" w:eastAsia="Times New Roman" w:hAnsi="Arial" w:cs="Arial"/>
                <w:color w:val="385623" w:themeColor="accent6" w:themeShade="80"/>
                <w:sz w:val="28"/>
                <w:szCs w:val="28"/>
                <w:lang w:eastAsia="nl-NL"/>
              </w:rPr>
              <w:t>2</w:t>
            </w:r>
          </w:p>
        </w:tc>
      </w:tr>
    </w:tbl>
    <w:p w14:paraId="5A3590CE" w14:textId="77777777" w:rsidR="00EF5374" w:rsidRDefault="00EF5374"/>
    <w:p w14:paraId="54011377" w14:textId="77777777" w:rsidR="00405394" w:rsidRPr="00405394" w:rsidRDefault="00405394">
      <w:pPr>
        <w:rPr>
          <w:rFonts w:ascii="Arial" w:eastAsia="Times New Roman" w:hAnsi="Arial" w:cs="Arial"/>
          <w:b/>
          <w:sz w:val="28"/>
          <w:szCs w:val="28"/>
          <w:lang w:eastAsia="nl-NL"/>
        </w:rPr>
      </w:pPr>
      <w:r w:rsidRPr="00405394">
        <w:rPr>
          <w:rFonts w:ascii="Arial" w:eastAsia="Times New Roman" w:hAnsi="Arial" w:cs="Arial"/>
          <w:b/>
          <w:sz w:val="28"/>
          <w:szCs w:val="28"/>
          <w:lang w:eastAsia="nl-NL"/>
        </w:rPr>
        <w:t xml:space="preserve"> </w:t>
      </w:r>
    </w:p>
    <w:sectPr w:rsidR="00405394" w:rsidRPr="0040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8F3B2" w14:textId="77777777" w:rsidR="009F2D8D" w:rsidRDefault="009F2D8D" w:rsidP="00FA6F6A">
      <w:pPr>
        <w:spacing w:after="0" w:line="240" w:lineRule="auto"/>
      </w:pPr>
      <w:r>
        <w:separator/>
      </w:r>
    </w:p>
  </w:endnote>
  <w:endnote w:type="continuationSeparator" w:id="0">
    <w:p w14:paraId="58EC9C60" w14:textId="77777777" w:rsidR="009F2D8D" w:rsidRDefault="009F2D8D" w:rsidP="00FA6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5204C8" w14:textId="77777777" w:rsidR="009F2D8D" w:rsidRDefault="009F2D8D" w:rsidP="00FA6F6A">
      <w:pPr>
        <w:spacing w:after="0" w:line="240" w:lineRule="auto"/>
      </w:pPr>
      <w:r>
        <w:separator/>
      </w:r>
    </w:p>
  </w:footnote>
  <w:footnote w:type="continuationSeparator" w:id="0">
    <w:p w14:paraId="3A109DDA" w14:textId="77777777" w:rsidR="009F2D8D" w:rsidRDefault="009F2D8D" w:rsidP="00FA6F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71A"/>
    <w:rsid w:val="00000F4B"/>
    <w:rsid w:val="0000375D"/>
    <w:rsid w:val="00030647"/>
    <w:rsid w:val="000420BB"/>
    <w:rsid w:val="00044534"/>
    <w:rsid w:val="00047BB9"/>
    <w:rsid w:val="00051C76"/>
    <w:rsid w:val="00056592"/>
    <w:rsid w:val="00065F90"/>
    <w:rsid w:val="00084B8C"/>
    <w:rsid w:val="0008731A"/>
    <w:rsid w:val="000A22BB"/>
    <w:rsid w:val="000A36DC"/>
    <w:rsid w:val="000D2495"/>
    <w:rsid w:val="000E0E03"/>
    <w:rsid w:val="000F03C8"/>
    <w:rsid w:val="000F05BB"/>
    <w:rsid w:val="000F1D7D"/>
    <w:rsid w:val="000F2FB3"/>
    <w:rsid w:val="000F996E"/>
    <w:rsid w:val="00125F7F"/>
    <w:rsid w:val="00141CE6"/>
    <w:rsid w:val="00143F80"/>
    <w:rsid w:val="00153D6A"/>
    <w:rsid w:val="0017262A"/>
    <w:rsid w:val="00176C66"/>
    <w:rsid w:val="001A1CC3"/>
    <w:rsid w:val="001A4064"/>
    <w:rsid w:val="001D0BAE"/>
    <w:rsid w:val="001D5106"/>
    <w:rsid w:val="001D5A4F"/>
    <w:rsid w:val="001E210A"/>
    <w:rsid w:val="00221FFA"/>
    <w:rsid w:val="0024228D"/>
    <w:rsid w:val="00247015"/>
    <w:rsid w:val="00261EBF"/>
    <w:rsid w:val="00267AC1"/>
    <w:rsid w:val="00286BA6"/>
    <w:rsid w:val="00293945"/>
    <w:rsid w:val="002D0129"/>
    <w:rsid w:val="002E548F"/>
    <w:rsid w:val="002F1183"/>
    <w:rsid w:val="00305607"/>
    <w:rsid w:val="00331371"/>
    <w:rsid w:val="00354135"/>
    <w:rsid w:val="003729C6"/>
    <w:rsid w:val="00375DDB"/>
    <w:rsid w:val="003874E8"/>
    <w:rsid w:val="003A093F"/>
    <w:rsid w:val="003C3229"/>
    <w:rsid w:val="003D4D41"/>
    <w:rsid w:val="0040422D"/>
    <w:rsid w:val="00405394"/>
    <w:rsid w:val="00406E78"/>
    <w:rsid w:val="00410C1D"/>
    <w:rsid w:val="00426136"/>
    <w:rsid w:val="004321E6"/>
    <w:rsid w:val="00434831"/>
    <w:rsid w:val="00440C5C"/>
    <w:rsid w:val="0045343E"/>
    <w:rsid w:val="004660D2"/>
    <w:rsid w:val="00471637"/>
    <w:rsid w:val="004A1BF7"/>
    <w:rsid w:val="004B5B45"/>
    <w:rsid w:val="004E2AE4"/>
    <w:rsid w:val="004F7AEC"/>
    <w:rsid w:val="005870A8"/>
    <w:rsid w:val="005902CE"/>
    <w:rsid w:val="00597D31"/>
    <w:rsid w:val="005A176A"/>
    <w:rsid w:val="005D017D"/>
    <w:rsid w:val="005D21AF"/>
    <w:rsid w:val="005E6314"/>
    <w:rsid w:val="005F695B"/>
    <w:rsid w:val="00603476"/>
    <w:rsid w:val="0064099E"/>
    <w:rsid w:val="00644D2A"/>
    <w:rsid w:val="00652014"/>
    <w:rsid w:val="006A21DD"/>
    <w:rsid w:val="006D5BE6"/>
    <w:rsid w:val="006D7249"/>
    <w:rsid w:val="006F3736"/>
    <w:rsid w:val="00701A2B"/>
    <w:rsid w:val="00705D52"/>
    <w:rsid w:val="007067E8"/>
    <w:rsid w:val="0071542E"/>
    <w:rsid w:val="00717855"/>
    <w:rsid w:val="00722F6B"/>
    <w:rsid w:val="00723230"/>
    <w:rsid w:val="00740AB6"/>
    <w:rsid w:val="00741AE8"/>
    <w:rsid w:val="00742B74"/>
    <w:rsid w:val="00776C4D"/>
    <w:rsid w:val="007835C3"/>
    <w:rsid w:val="007951AE"/>
    <w:rsid w:val="007A51E2"/>
    <w:rsid w:val="007A749D"/>
    <w:rsid w:val="007C5DE0"/>
    <w:rsid w:val="007D1E29"/>
    <w:rsid w:val="007F42B2"/>
    <w:rsid w:val="00806C56"/>
    <w:rsid w:val="00813DA7"/>
    <w:rsid w:val="008263C1"/>
    <w:rsid w:val="00836D22"/>
    <w:rsid w:val="00846464"/>
    <w:rsid w:val="00873454"/>
    <w:rsid w:val="008854C3"/>
    <w:rsid w:val="008E0E58"/>
    <w:rsid w:val="00917CBB"/>
    <w:rsid w:val="009335A7"/>
    <w:rsid w:val="009348BC"/>
    <w:rsid w:val="009421AD"/>
    <w:rsid w:val="009700D5"/>
    <w:rsid w:val="009B224D"/>
    <w:rsid w:val="009C067C"/>
    <w:rsid w:val="009E45B7"/>
    <w:rsid w:val="009F25B7"/>
    <w:rsid w:val="009F2D8D"/>
    <w:rsid w:val="009F369D"/>
    <w:rsid w:val="00A04255"/>
    <w:rsid w:val="00A11AA9"/>
    <w:rsid w:val="00A232E7"/>
    <w:rsid w:val="00A275CB"/>
    <w:rsid w:val="00A338D6"/>
    <w:rsid w:val="00A35781"/>
    <w:rsid w:val="00A370FC"/>
    <w:rsid w:val="00A52241"/>
    <w:rsid w:val="00A64193"/>
    <w:rsid w:val="00A85685"/>
    <w:rsid w:val="00AA4B87"/>
    <w:rsid w:val="00AC15ED"/>
    <w:rsid w:val="00AE025A"/>
    <w:rsid w:val="00AF6ABA"/>
    <w:rsid w:val="00AF6B0D"/>
    <w:rsid w:val="00B10B54"/>
    <w:rsid w:val="00B24F0F"/>
    <w:rsid w:val="00B368A1"/>
    <w:rsid w:val="00B431D6"/>
    <w:rsid w:val="00B43CE1"/>
    <w:rsid w:val="00B80E9F"/>
    <w:rsid w:val="00BA571A"/>
    <w:rsid w:val="00BC2BEE"/>
    <w:rsid w:val="00BF1104"/>
    <w:rsid w:val="00C35E67"/>
    <w:rsid w:val="00C46010"/>
    <w:rsid w:val="00C67BD9"/>
    <w:rsid w:val="00C74541"/>
    <w:rsid w:val="00C844B9"/>
    <w:rsid w:val="00C90A1B"/>
    <w:rsid w:val="00C917F6"/>
    <w:rsid w:val="00CA5F5C"/>
    <w:rsid w:val="00CB22AC"/>
    <w:rsid w:val="00CB5AFD"/>
    <w:rsid w:val="00CC313D"/>
    <w:rsid w:val="00CD147D"/>
    <w:rsid w:val="00CD47AC"/>
    <w:rsid w:val="00CE026E"/>
    <w:rsid w:val="00CE462A"/>
    <w:rsid w:val="00CE5FEB"/>
    <w:rsid w:val="00D27742"/>
    <w:rsid w:val="00D32624"/>
    <w:rsid w:val="00D45E60"/>
    <w:rsid w:val="00D46826"/>
    <w:rsid w:val="00D61AA5"/>
    <w:rsid w:val="00DC11CF"/>
    <w:rsid w:val="00DD70F5"/>
    <w:rsid w:val="00E04680"/>
    <w:rsid w:val="00E14E67"/>
    <w:rsid w:val="00E17973"/>
    <w:rsid w:val="00E42F09"/>
    <w:rsid w:val="00E64968"/>
    <w:rsid w:val="00E71CD4"/>
    <w:rsid w:val="00E76FB6"/>
    <w:rsid w:val="00E84E3F"/>
    <w:rsid w:val="00EB26D6"/>
    <w:rsid w:val="00EC4EF4"/>
    <w:rsid w:val="00ED0C1E"/>
    <w:rsid w:val="00ED5218"/>
    <w:rsid w:val="00EF5374"/>
    <w:rsid w:val="00EF72AA"/>
    <w:rsid w:val="00F23923"/>
    <w:rsid w:val="00F35DF2"/>
    <w:rsid w:val="00F35FFF"/>
    <w:rsid w:val="00F46C9A"/>
    <w:rsid w:val="00F64058"/>
    <w:rsid w:val="00F715F5"/>
    <w:rsid w:val="00F80FBF"/>
    <w:rsid w:val="00F91279"/>
    <w:rsid w:val="00F93B9A"/>
    <w:rsid w:val="00FA6F6A"/>
    <w:rsid w:val="00FC2101"/>
    <w:rsid w:val="04E30EF9"/>
    <w:rsid w:val="05B90E06"/>
    <w:rsid w:val="068C16C6"/>
    <w:rsid w:val="06FF56AA"/>
    <w:rsid w:val="07E8FE71"/>
    <w:rsid w:val="0DE6DC2E"/>
    <w:rsid w:val="0DEF96E6"/>
    <w:rsid w:val="0E4958EE"/>
    <w:rsid w:val="11ED8ADB"/>
    <w:rsid w:val="1354D116"/>
    <w:rsid w:val="167B6226"/>
    <w:rsid w:val="1CE95272"/>
    <w:rsid w:val="1E7952BC"/>
    <w:rsid w:val="1F8E79ED"/>
    <w:rsid w:val="2260117E"/>
    <w:rsid w:val="234AFF91"/>
    <w:rsid w:val="23589C23"/>
    <w:rsid w:val="26D51000"/>
    <w:rsid w:val="2B4F40F7"/>
    <w:rsid w:val="2EF7CA12"/>
    <w:rsid w:val="30DFFB59"/>
    <w:rsid w:val="32019A60"/>
    <w:rsid w:val="33B3064D"/>
    <w:rsid w:val="3A0F2F97"/>
    <w:rsid w:val="3D59951B"/>
    <w:rsid w:val="3F161146"/>
    <w:rsid w:val="407A2B71"/>
    <w:rsid w:val="40D23220"/>
    <w:rsid w:val="45CDFD48"/>
    <w:rsid w:val="48ACDA40"/>
    <w:rsid w:val="4A76E2C1"/>
    <w:rsid w:val="4C237FF3"/>
    <w:rsid w:val="4D7DFDF8"/>
    <w:rsid w:val="4DB80FEB"/>
    <w:rsid w:val="4DEA852E"/>
    <w:rsid w:val="534BFCF2"/>
    <w:rsid w:val="553D77C6"/>
    <w:rsid w:val="55D674FA"/>
    <w:rsid w:val="564D4787"/>
    <w:rsid w:val="5B670978"/>
    <w:rsid w:val="5BFE9DD0"/>
    <w:rsid w:val="5D1BC951"/>
    <w:rsid w:val="5EE3B3D8"/>
    <w:rsid w:val="6070BE42"/>
    <w:rsid w:val="61D5D272"/>
    <w:rsid w:val="61FE7A86"/>
    <w:rsid w:val="66471386"/>
    <w:rsid w:val="66567F5A"/>
    <w:rsid w:val="6694A9BD"/>
    <w:rsid w:val="68483AC5"/>
    <w:rsid w:val="69EB558C"/>
    <w:rsid w:val="6F700AFA"/>
    <w:rsid w:val="70037FB9"/>
    <w:rsid w:val="7411FAC7"/>
    <w:rsid w:val="76A00D33"/>
    <w:rsid w:val="76E51BEA"/>
    <w:rsid w:val="772B12A2"/>
    <w:rsid w:val="7981773A"/>
    <w:rsid w:val="7A8FD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06F8"/>
  <w15:chartTrackingRefBased/>
  <w15:docId w15:val="{26AF0D6B-2F93-4FC1-9C98-674BAAF53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571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A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A6F6A"/>
  </w:style>
  <w:style w:type="paragraph" w:styleId="Voettekst">
    <w:name w:val="footer"/>
    <w:basedOn w:val="Standaard"/>
    <w:link w:val="VoettekstChar"/>
    <w:uiPriority w:val="99"/>
    <w:unhideWhenUsed/>
    <w:rsid w:val="00FA6F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A6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F95A1D2DDA047AEF81F9F6089490E" ma:contentTypeVersion="4" ma:contentTypeDescription="Een nieuw document maken." ma:contentTypeScope="" ma:versionID="87cf16d0b8d80ba852cdb6b56d20f8b6">
  <xsd:schema xmlns:xsd="http://www.w3.org/2001/XMLSchema" xmlns:xs="http://www.w3.org/2001/XMLSchema" xmlns:p="http://schemas.microsoft.com/office/2006/metadata/properties" xmlns:ns2="40a3a931-4264-49ef-bac2-d3adfd2ff8a6" targetNamespace="http://schemas.microsoft.com/office/2006/metadata/properties" ma:root="true" ma:fieldsID="4dc0bf6aaa420693411d11ee05bde564" ns2:_="">
    <xsd:import namespace="40a3a931-4264-49ef-bac2-d3adfd2ff8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3a931-4264-49ef-bac2-d3adfd2ff8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C083B4-4289-4ED4-83E1-1AC183F25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3a931-4264-49ef-bac2-d3adfd2ff8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57F5E1-01BB-46B1-BACE-CA4499B2E8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84001F-D3B6-4E58-9842-2BE2F3373DCA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0a3a931-4264-49ef-bac2-d3adfd2ff8a6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422</Characters>
  <Application>Microsoft Office Word</Application>
  <DocSecurity>4</DocSecurity>
  <Lines>3</Lines>
  <Paragraphs>1</Paragraphs>
  <ScaleCrop>false</ScaleCrop>
  <Company>De Hoven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Inklaar</dc:creator>
  <cp:keywords/>
  <dc:description/>
  <cp:lastModifiedBy>Hilda Boelens</cp:lastModifiedBy>
  <cp:revision>2</cp:revision>
  <dcterms:created xsi:type="dcterms:W3CDTF">2025-02-05T06:52:00Z</dcterms:created>
  <dcterms:modified xsi:type="dcterms:W3CDTF">2025-02-05T06:52:00Z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0x010100246F95A1D2DDA047AEF81F9F6089490E</vt:lpwstr>
  </property>
  <property fmtid="{D5CDD505-2E9C-101B-9397-08002B2CF9AE}" pid="3" name="Order">
    <vt:r8>100</vt:r8>
  </property>
</Properties>
</file>